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CA25" w14:textId="77777777" w:rsidR="003711F5" w:rsidRDefault="00040FDA">
      <w:pPr>
        <w:pStyle w:val="Title"/>
        <w:rPr>
          <w:sz w:val="40"/>
          <w:szCs w:val="40"/>
        </w:rPr>
      </w:pPr>
      <w:bookmarkStart w:id="0" w:name="_Hlk20317084"/>
      <w:r>
        <w:rPr>
          <w:sz w:val="40"/>
          <w:szCs w:val="40"/>
        </w:rPr>
        <w:t>World Shepherd Project Lamb</w:t>
      </w:r>
      <w:r>
        <w:rPr>
          <w:noProof/>
        </w:rPr>
        <w:drawing>
          <wp:anchor distT="0" distB="0" distL="114300" distR="114300" simplePos="0" relativeHeight="251658240" behindDoc="0" locked="0" layoutInCell="1" hidden="0" allowOverlap="1" wp14:anchorId="2EC2265E" wp14:editId="6946ADCD">
            <wp:simplePos x="0" y="0"/>
            <wp:positionH relativeFrom="column">
              <wp:posOffset>4858385</wp:posOffset>
            </wp:positionH>
            <wp:positionV relativeFrom="paragraph">
              <wp:posOffset>-628014</wp:posOffset>
            </wp:positionV>
            <wp:extent cx="1137285" cy="113728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137285" cy="1137285"/>
                    </a:xfrm>
                    <a:prstGeom prst="rect">
                      <a:avLst/>
                    </a:prstGeom>
                    <a:ln/>
                  </pic:spPr>
                </pic:pic>
              </a:graphicData>
            </a:graphic>
          </wp:anchor>
        </w:drawing>
      </w:r>
    </w:p>
    <w:p w14:paraId="0702EC4C" w14:textId="77777777" w:rsidR="003711F5" w:rsidRDefault="00040FDA">
      <w:pPr>
        <w:pStyle w:val="Subtitle"/>
      </w:pPr>
      <w:r>
        <w:t xml:space="preserve">Grass Fed --Pasture Raised ---Natural </w:t>
      </w:r>
    </w:p>
    <w:p w14:paraId="162FE705" w14:textId="77777777" w:rsidR="003711F5" w:rsidRDefault="00040FDA">
      <w:pPr>
        <w:rPr>
          <w:sz w:val="36"/>
          <w:szCs w:val="36"/>
        </w:rPr>
      </w:pPr>
      <w:r>
        <w:rPr>
          <w:sz w:val="36"/>
          <w:szCs w:val="36"/>
        </w:rPr>
        <w:t>Foodservice Price List *</w:t>
      </w:r>
    </w:p>
    <w:p w14:paraId="46BE6243" w14:textId="77777777" w:rsidR="003711F5" w:rsidRDefault="00040FDA">
      <w:pPr>
        <w:spacing w:line="240" w:lineRule="auto"/>
        <w:rPr>
          <w:sz w:val="32"/>
          <w:szCs w:val="32"/>
        </w:rPr>
      </w:pPr>
      <w:r>
        <w:rPr>
          <w:sz w:val="32"/>
          <w:szCs w:val="32"/>
        </w:rPr>
        <w:t xml:space="preserve">Prime Parts (USDA inspected / </w:t>
      </w:r>
      <w:proofErr w:type="spellStart"/>
      <w:r>
        <w:rPr>
          <w:sz w:val="32"/>
          <w:szCs w:val="32"/>
        </w:rPr>
        <w:t>Cryovac</w:t>
      </w:r>
      <w:proofErr w:type="spellEnd"/>
      <w:r>
        <w:rPr>
          <w:sz w:val="32"/>
          <w:szCs w:val="32"/>
        </w:rPr>
        <w:t xml:space="preserve"> tray pack)</w:t>
      </w:r>
    </w:p>
    <w:p w14:paraId="10CC8E11" w14:textId="65080497" w:rsidR="003711F5" w:rsidRDefault="00040FDA">
      <w:pPr>
        <w:numPr>
          <w:ilvl w:val="0"/>
          <w:numId w:val="1"/>
        </w:numPr>
        <w:pBdr>
          <w:top w:val="nil"/>
          <w:left w:val="nil"/>
          <w:bottom w:val="nil"/>
          <w:right w:val="nil"/>
          <w:between w:val="nil"/>
        </w:pBdr>
        <w:tabs>
          <w:tab w:val="right" w:pos="3960"/>
          <w:tab w:val="left" w:pos="2520"/>
          <w:tab w:val="left" w:pos="2700"/>
        </w:tabs>
        <w:spacing w:after="0" w:line="240" w:lineRule="auto"/>
        <w:rPr>
          <w:color w:val="000000"/>
          <w:sz w:val="24"/>
          <w:szCs w:val="24"/>
        </w:rPr>
      </w:pPr>
      <w:r>
        <w:rPr>
          <w:color w:val="000000"/>
          <w:sz w:val="24"/>
          <w:szCs w:val="24"/>
        </w:rPr>
        <w:t>Frenched Racks</w:t>
      </w:r>
      <w:r>
        <w:rPr>
          <w:sz w:val="24"/>
          <w:szCs w:val="24"/>
        </w:rPr>
        <w:tab/>
      </w:r>
      <w:r>
        <w:rPr>
          <w:color w:val="000000"/>
          <w:sz w:val="24"/>
          <w:szCs w:val="24"/>
        </w:rPr>
        <w:t xml:space="preserve">$15.65 / </w:t>
      </w:r>
      <w:proofErr w:type="spellStart"/>
      <w:r>
        <w:rPr>
          <w:color w:val="000000"/>
          <w:sz w:val="24"/>
          <w:szCs w:val="24"/>
        </w:rPr>
        <w:t>lb</w:t>
      </w:r>
      <w:proofErr w:type="spellEnd"/>
    </w:p>
    <w:p w14:paraId="1272E0F8" w14:textId="7FA4EEC4" w:rsidR="003711F5" w:rsidRDefault="00040FDA">
      <w:pPr>
        <w:numPr>
          <w:ilvl w:val="0"/>
          <w:numId w:val="1"/>
        </w:numPr>
        <w:pBdr>
          <w:top w:val="nil"/>
          <w:left w:val="nil"/>
          <w:bottom w:val="nil"/>
          <w:right w:val="nil"/>
          <w:between w:val="nil"/>
        </w:pBdr>
        <w:tabs>
          <w:tab w:val="right" w:pos="3960"/>
          <w:tab w:val="left" w:pos="2700"/>
        </w:tabs>
        <w:spacing w:after="0" w:line="240" w:lineRule="auto"/>
        <w:rPr>
          <w:color w:val="000000"/>
          <w:sz w:val="24"/>
          <w:szCs w:val="24"/>
        </w:rPr>
      </w:pPr>
      <w:r>
        <w:rPr>
          <w:color w:val="000000"/>
          <w:sz w:val="24"/>
          <w:szCs w:val="24"/>
        </w:rPr>
        <w:t>Loin chops</w:t>
      </w:r>
      <w:r>
        <w:rPr>
          <w:sz w:val="24"/>
          <w:szCs w:val="24"/>
        </w:rPr>
        <w:t xml:space="preserve"> </w:t>
      </w:r>
      <w:bookmarkStart w:id="1" w:name="_GoBack"/>
      <w:bookmarkEnd w:id="1"/>
      <w:r>
        <w:rPr>
          <w:sz w:val="24"/>
          <w:szCs w:val="24"/>
        </w:rPr>
        <w:t xml:space="preserve">        </w:t>
      </w:r>
      <w:r>
        <w:rPr>
          <w:sz w:val="24"/>
          <w:szCs w:val="24"/>
        </w:rPr>
        <w:tab/>
        <w:t>$</w:t>
      </w:r>
      <w:r>
        <w:rPr>
          <w:color w:val="000000"/>
          <w:sz w:val="24"/>
          <w:szCs w:val="24"/>
        </w:rPr>
        <w:t xml:space="preserve">12.45 / </w:t>
      </w:r>
      <w:proofErr w:type="spellStart"/>
      <w:r>
        <w:rPr>
          <w:color w:val="000000"/>
          <w:sz w:val="24"/>
          <w:szCs w:val="24"/>
        </w:rPr>
        <w:t>lb</w:t>
      </w:r>
      <w:proofErr w:type="spellEnd"/>
    </w:p>
    <w:p w14:paraId="5C2D45CF" w14:textId="77777777" w:rsidR="003711F5" w:rsidRDefault="00040FDA">
      <w:pPr>
        <w:numPr>
          <w:ilvl w:val="0"/>
          <w:numId w:val="1"/>
        </w:numPr>
        <w:pBdr>
          <w:top w:val="nil"/>
          <w:left w:val="nil"/>
          <w:bottom w:val="nil"/>
          <w:right w:val="nil"/>
          <w:between w:val="nil"/>
        </w:pBdr>
        <w:tabs>
          <w:tab w:val="right" w:pos="3960"/>
        </w:tabs>
        <w:spacing w:after="0" w:line="240" w:lineRule="auto"/>
        <w:rPr>
          <w:color w:val="000000"/>
          <w:sz w:val="24"/>
          <w:szCs w:val="24"/>
        </w:rPr>
      </w:pPr>
      <w:r>
        <w:rPr>
          <w:color w:val="000000"/>
          <w:sz w:val="24"/>
          <w:szCs w:val="24"/>
        </w:rPr>
        <w:t>Sirloin</w:t>
      </w:r>
      <w:r>
        <w:rPr>
          <w:sz w:val="24"/>
          <w:szCs w:val="24"/>
        </w:rPr>
        <w:tab/>
      </w:r>
      <w:r>
        <w:rPr>
          <w:color w:val="000000"/>
          <w:sz w:val="24"/>
          <w:szCs w:val="24"/>
        </w:rPr>
        <w:t xml:space="preserve"> $1</w:t>
      </w:r>
      <w:r>
        <w:rPr>
          <w:sz w:val="24"/>
          <w:szCs w:val="24"/>
        </w:rPr>
        <w:t>1</w:t>
      </w:r>
      <w:r>
        <w:rPr>
          <w:color w:val="000000"/>
          <w:sz w:val="24"/>
          <w:szCs w:val="24"/>
        </w:rPr>
        <w:t xml:space="preserve">.00 / </w:t>
      </w:r>
      <w:proofErr w:type="spellStart"/>
      <w:r>
        <w:rPr>
          <w:sz w:val="24"/>
          <w:szCs w:val="24"/>
        </w:rPr>
        <w:t>lb</w:t>
      </w:r>
      <w:proofErr w:type="spellEnd"/>
    </w:p>
    <w:p w14:paraId="4FDC0D7C" w14:textId="77777777" w:rsidR="003711F5" w:rsidRDefault="00040FDA">
      <w:pPr>
        <w:numPr>
          <w:ilvl w:val="0"/>
          <w:numId w:val="1"/>
        </w:numPr>
        <w:pBdr>
          <w:top w:val="nil"/>
          <w:left w:val="nil"/>
          <w:bottom w:val="nil"/>
          <w:right w:val="nil"/>
          <w:between w:val="nil"/>
        </w:pBdr>
        <w:tabs>
          <w:tab w:val="right" w:pos="3960"/>
        </w:tabs>
        <w:spacing w:after="0" w:line="240" w:lineRule="auto"/>
        <w:rPr>
          <w:sz w:val="24"/>
          <w:szCs w:val="24"/>
        </w:rPr>
      </w:pPr>
      <w:r>
        <w:rPr>
          <w:sz w:val="24"/>
          <w:szCs w:val="24"/>
        </w:rPr>
        <w:t xml:space="preserve">Boneless sirloin roast </w:t>
      </w:r>
      <w:r>
        <w:rPr>
          <w:sz w:val="24"/>
          <w:szCs w:val="24"/>
        </w:rPr>
        <w:tab/>
        <w:t>$14.00/</w:t>
      </w:r>
      <w:proofErr w:type="spellStart"/>
      <w:r>
        <w:rPr>
          <w:sz w:val="24"/>
          <w:szCs w:val="24"/>
        </w:rPr>
        <w:t>lb</w:t>
      </w:r>
      <w:proofErr w:type="spellEnd"/>
    </w:p>
    <w:p w14:paraId="47FE2E7B" w14:textId="77777777" w:rsidR="003711F5" w:rsidRDefault="00040FDA">
      <w:pPr>
        <w:numPr>
          <w:ilvl w:val="0"/>
          <w:numId w:val="1"/>
        </w:numPr>
        <w:pBdr>
          <w:top w:val="nil"/>
          <w:left w:val="nil"/>
          <w:bottom w:val="nil"/>
          <w:right w:val="nil"/>
          <w:between w:val="nil"/>
        </w:pBdr>
        <w:tabs>
          <w:tab w:val="right" w:pos="3960"/>
        </w:tabs>
        <w:spacing w:after="0" w:line="240" w:lineRule="auto"/>
        <w:rPr>
          <w:color w:val="000000"/>
          <w:sz w:val="24"/>
          <w:szCs w:val="24"/>
        </w:rPr>
      </w:pPr>
      <w:r>
        <w:rPr>
          <w:color w:val="000000"/>
          <w:sz w:val="24"/>
          <w:szCs w:val="24"/>
        </w:rPr>
        <w:t>Legs (</w:t>
      </w:r>
      <w:r>
        <w:rPr>
          <w:color w:val="000000"/>
          <w:sz w:val="20"/>
          <w:szCs w:val="20"/>
        </w:rPr>
        <w:t>bone in</w:t>
      </w:r>
      <w:r>
        <w:rPr>
          <w:color w:val="000000"/>
          <w:sz w:val="24"/>
          <w:szCs w:val="24"/>
        </w:rPr>
        <w:t>)</w:t>
      </w:r>
      <w:proofErr w:type="gramStart"/>
      <w:r>
        <w:rPr>
          <w:color w:val="000000"/>
          <w:sz w:val="24"/>
          <w:szCs w:val="24"/>
        </w:rPr>
        <w:tab/>
        <w:t xml:space="preserve">  $</w:t>
      </w:r>
      <w:proofErr w:type="gramEnd"/>
      <w:r>
        <w:rPr>
          <w:color w:val="000000"/>
          <w:sz w:val="24"/>
          <w:szCs w:val="24"/>
        </w:rPr>
        <w:t xml:space="preserve">9.00 / </w:t>
      </w:r>
      <w:proofErr w:type="spellStart"/>
      <w:r>
        <w:rPr>
          <w:color w:val="000000"/>
          <w:sz w:val="24"/>
          <w:szCs w:val="24"/>
        </w:rPr>
        <w:t>lb</w:t>
      </w:r>
      <w:proofErr w:type="spellEnd"/>
    </w:p>
    <w:p w14:paraId="7D49F5C1" w14:textId="514CA4CB" w:rsidR="003711F5" w:rsidRDefault="00040FDA">
      <w:pPr>
        <w:numPr>
          <w:ilvl w:val="0"/>
          <w:numId w:val="1"/>
        </w:numPr>
        <w:pBdr>
          <w:top w:val="nil"/>
          <w:left w:val="nil"/>
          <w:bottom w:val="nil"/>
          <w:right w:val="nil"/>
          <w:between w:val="nil"/>
        </w:pBdr>
        <w:tabs>
          <w:tab w:val="right" w:pos="3960"/>
        </w:tabs>
        <w:spacing w:after="0" w:line="240" w:lineRule="auto"/>
        <w:rPr>
          <w:color w:val="000000"/>
          <w:sz w:val="24"/>
          <w:szCs w:val="24"/>
        </w:rPr>
      </w:pPr>
      <w:r>
        <w:rPr>
          <w:color w:val="000000"/>
          <w:sz w:val="24"/>
          <w:szCs w:val="24"/>
        </w:rPr>
        <w:t>Shanks</w:t>
      </w:r>
      <w:r>
        <w:rPr>
          <w:sz w:val="24"/>
          <w:szCs w:val="24"/>
        </w:rPr>
        <w:t xml:space="preserve">              </w:t>
      </w:r>
      <w:r>
        <w:rPr>
          <w:sz w:val="24"/>
          <w:szCs w:val="24"/>
        </w:rPr>
        <w:tab/>
      </w:r>
      <w:r>
        <w:rPr>
          <w:color w:val="000000"/>
          <w:sz w:val="24"/>
          <w:szCs w:val="24"/>
        </w:rPr>
        <w:t xml:space="preserve">$9.50/ </w:t>
      </w:r>
      <w:proofErr w:type="spellStart"/>
      <w:r>
        <w:rPr>
          <w:color w:val="000000"/>
          <w:sz w:val="24"/>
          <w:szCs w:val="24"/>
        </w:rPr>
        <w:t>lb</w:t>
      </w:r>
      <w:proofErr w:type="spellEnd"/>
    </w:p>
    <w:p w14:paraId="1965DB7C" w14:textId="76CEF3A3" w:rsidR="003711F5" w:rsidRDefault="00823413">
      <w:pPr>
        <w:numPr>
          <w:ilvl w:val="0"/>
          <w:numId w:val="1"/>
        </w:numPr>
        <w:pBdr>
          <w:top w:val="nil"/>
          <w:left w:val="nil"/>
          <w:bottom w:val="nil"/>
          <w:right w:val="nil"/>
          <w:between w:val="nil"/>
        </w:pBdr>
        <w:tabs>
          <w:tab w:val="right" w:pos="3960"/>
        </w:tabs>
        <w:spacing w:after="0" w:line="240" w:lineRule="auto"/>
        <w:rPr>
          <w:color w:val="000000"/>
          <w:sz w:val="24"/>
          <w:szCs w:val="24"/>
        </w:rPr>
      </w:pPr>
      <w:r>
        <w:rPr>
          <w:color w:val="000000"/>
          <w:sz w:val="24"/>
          <w:szCs w:val="24"/>
        </w:rPr>
        <w:t xml:space="preserve">Denver style </w:t>
      </w:r>
      <w:proofErr w:type="gramStart"/>
      <w:r w:rsidR="00040FDA">
        <w:rPr>
          <w:color w:val="000000"/>
          <w:sz w:val="24"/>
          <w:szCs w:val="24"/>
        </w:rPr>
        <w:t>Spare ribs</w:t>
      </w:r>
      <w:proofErr w:type="gramEnd"/>
      <w:r w:rsidR="00040FDA">
        <w:rPr>
          <w:sz w:val="24"/>
          <w:szCs w:val="24"/>
        </w:rPr>
        <w:t xml:space="preserve">   </w:t>
      </w:r>
      <w:r w:rsidR="00040FDA">
        <w:rPr>
          <w:sz w:val="24"/>
          <w:szCs w:val="24"/>
        </w:rPr>
        <w:tab/>
      </w:r>
      <w:r w:rsidR="00040FDA">
        <w:rPr>
          <w:color w:val="000000"/>
          <w:sz w:val="24"/>
          <w:szCs w:val="24"/>
        </w:rPr>
        <w:t xml:space="preserve">$6.50/ </w:t>
      </w:r>
      <w:proofErr w:type="spellStart"/>
      <w:r w:rsidR="00040FDA">
        <w:rPr>
          <w:color w:val="000000"/>
          <w:sz w:val="24"/>
          <w:szCs w:val="24"/>
        </w:rPr>
        <w:t>lb</w:t>
      </w:r>
      <w:proofErr w:type="spellEnd"/>
    </w:p>
    <w:p w14:paraId="73A1ECF3" w14:textId="77777777" w:rsidR="003711F5" w:rsidRDefault="00040FDA">
      <w:pPr>
        <w:numPr>
          <w:ilvl w:val="0"/>
          <w:numId w:val="1"/>
        </w:numPr>
        <w:pBdr>
          <w:top w:val="nil"/>
          <w:left w:val="nil"/>
          <w:bottom w:val="nil"/>
          <w:right w:val="nil"/>
          <w:between w:val="nil"/>
        </w:pBdr>
        <w:tabs>
          <w:tab w:val="right" w:pos="3960"/>
        </w:tabs>
        <w:spacing w:line="240" w:lineRule="auto"/>
        <w:rPr>
          <w:color w:val="000000"/>
          <w:sz w:val="24"/>
          <w:szCs w:val="24"/>
        </w:rPr>
      </w:pPr>
      <w:bookmarkStart w:id="2" w:name="_gjdgxs" w:colFirst="0" w:colLast="0"/>
      <w:bookmarkEnd w:id="2"/>
      <w:r>
        <w:rPr>
          <w:color w:val="000000"/>
          <w:sz w:val="24"/>
          <w:szCs w:val="24"/>
        </w:rPr>
        <w:t>Ground</w:t>
      </w:r>
      <w:r>
        <w:rPr>
          <w:sz w:val="24"/>
          <w:szCs w:val="24"/>
        </w:rPr>
        <w:t xml:space="preserve"> </w:t>
      </w:r>
      <w:r>
        <w:rPr>
          <w:sz w:val="24"/>
          <w:szCs w:val="24"/>
        </w:rPr>
        <w:tab/>
        <w:t xml:space="preserve"> </w:t>
      </w:r>
      <w:r>
        <w:rPr>
          <w:color w:val="000000"/>
          <w:sz w:val="24"/>
          <w:szCs w:val="24"/>
        </w:rPr>
        <w:t>$8.50 /</w:t>
      </w:r>
      <w:proofErr w:type="spellStart"/>
      <w:r>
        <w:rPr>
          <w:color w:val="000000"/>
          <w:sz w:val="24"/>
          <w:szCs w:val="24"/>
        </w:rPr>
        <w:t>lb</w:t>
      </w:r>
      <w:proofErr w:type="spellEnd"/>
    </w:p>
    <w:p w14:paraId="260C1C5E" w14:textId="77777777" w:rsidR="003711F5" w:rsidRDefault="003711F5">
      <w:pPr>
        <w:pBdr>
          <w:top w:val="nil"/>
          <w:left w:val="nil"/>
          <w:bottom w:val="nil"/>
          <w:right w:val="nil"/>
          <w:between w:val="nil"/>
        </w:pBdr>
        <w:spacing w:line="240" w:lineRule="auto"/>
        <w:rPr>
          <w:sz w:val="24"/>
          <w:szCs w:val="24"/>
        </w:rPr>
      </w:pPr>
      <w:bookmarkStart w:id="3" w:name="_dtj5glax35iv" w:colFirst="0" w:colLast="0"/>
      <w:bookmarkEnd w:id="3"/>
    </w:p>
    <w:p w14:paraId="39A8FFD1" w14:textId="77777777" w:rsidR="003711F5" w:rsidRDefault="00040FDA">
      <w:pPr>
        <w:pBdr>
          <w:top w:val="nil"/>
          <w:left w:val="nil"/>
          <w:bottom w:val="nil"/>
          <w:right w:val="nil"/>
          <w:between w:val="nil"/>
        </w:pBdr>
        <w:spacing w:line="240" w:lineRule="auto"/>
        <w:rPr>
          <w:sz w:val="24"/>
          <w:szCs w:val="24"/>
        </w:rPr>
      </w:pPr>
      <w:bookmarkStart w:id="4" w:name="_4xkk3zc4c3wq" w:colFirst="0" w:colLast="0"/>
      <w:bookmarkEnd w:id="4"/>
      <w:r>
        <w:rPr>
          <w:sz w:val="24"/>
          <w:szCs w:val="24"/>
        </w:rPr>
        <w:t>*Prices are FOB Farmington GA</w:t>
      </w:r>
    </w:p>
    <w:p w14:paraId="236ABB36" w14:textId="77777777" w:rsidR="003711F5" w:rsidRDefault="00040FDA">
      <w:pPr>
        <w:pBdr>
          <w:top w:val="nil"/>
          <w:left w:val="nil"/>
          <w:bottom w:val="nil"/>
          <w:right w:val="nil"/>
          <w:between w:val="nil"/>
        </w:pBdr>
        <w:spacing w:line="240" w:lineRule="auto"/>
        <w:rPr>
          <w:rFonts w:ascii="Times New Roman" w:eastAsia="Times New Roman" w:hAnsi="Times New Roman" w:cs="Times New Roman"/>
          <w:b/>
          <w:i/>
          <w:color w:val="4F81BD"/>
          <w:sz w:val="24"/>
          <w:szCs w:val="24"/>
        </w:rPr>
      </w:pPr>
      <w:r>
        <w:rPr>
          <w:rFonts w:ascii="Times New Roman" w:eastAsia="Times New Roman" w:hAnsi="Times New Roman" w:cs="Times New Roman"/>
          <w:b/>
          <w:i/>
          <w:color w:val="4F81BD"/>
          <w:sz w:val="24"/>
          <w:szCs w:val="24"/>
        </w:rPr>
        <w:t>About World Shepherd Lamb</w:t>
      </w:r>
    </w:p>
    <w:p w14:paraId="509CC8A1" w14:textId="159AC124"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grow a special breed of Hair-sheep or sheep who do not have wool. They are raised in Oconee County Georgia on several farms in the south end of the county.  We are sustainable shepherds using no inorganic fertilizer, no feedlots, no antibiotics, and our lamb is raised in an extensive system where lambing occurs on pasture and forage rotations sustain them without using any human consumable grains for their growth. </w:t>
      </w:r>
    </w:p>
    <w:bookmarkEnd w:id="0"/>
    <w:p w14:paraId="29C9A34E" w14:textId="77777777"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Contact:</w:t>
      </w:r>
    </w:p>
    <w:p w14:paraId="378AA082" w14:textId="77777777"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Greg Stewart</w:t>
      </w:r>
    </w:p>
    <w:p w14:paraId="5C3C6567" w14:textId="77777777"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706.540.0833</w:t>
      </w:r>
    </w:p>
    <w:p w14:paraId="140B19E1" w14:textId="77777777"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Robin Stewart</w:t>
      </w:r>
    </w:p>
    <w:p w14:paraId="08EC9114" w14:textId="77777777" w:rsidR="003711F5" w:rsidRDefault="00040FDA">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706.296.0606</w:t>
      </w:r>
    </w:p>
    <w:p w14:paraId="7686528D" w14:textId="77777777" w:rsidR="003711F5" w:rsidRDefault="00CD446D">
      <w:pPr>
        <w:spacing w:line="240" w:lineRule="auto"/>
        <w:ind w:left="360"/>
        <w:rPr>
          <w:rFonts w:ascii="Times New Roman" w:eastAsia="Times New Roman" w:hAnsi="Times New Roman" w:cs="Times New Roman"/>
          <w:sz w:val="24"/>
          <w:szCs w:val="24"/>
        </w:rPr>
      </w:pPr>
      <w:hyperlink r:id="rId8">
        <w:r w:rsidR="00040FDA">
          <w:rPr>
            <w:rFonts w:ascii="Times New Roman" w:eastAsia="Times New Roman" w:hAnsi="Times New Roman" w:cs="Times New Roman"/>
            <w:color w:val="0000FF"/>
            <w:sz w:val="24"/>
            <w:szCs w:val="24"/>
            <w:u w:val="single"/>
          </w:rPr>
          <w:t>worldshepherd@gmail.com</w:t>
        </w:r>
      </w:hyperlink>
    </w:p>
    <w:p w14:paraId="1A19E476" w14:textId="77777777" w:rsidR="003711F5" w:rsidRDefault="003711F5">
      <w:pPr>
        <w:spacing w:line="240" w:lineRule="auto"/>
        <w:ind w:left="360"/>
        <w:rPr>
          <w:rFonts w:ascii="Times New Roman" w:eastAsia="Times New Roman" w:hAnsi="Times New Roman" w:cs="Times New Roman"/>
          <w:sz w:val="24"/>
          <w:szCs w:val="24"/>
        </w:rPr>
      </w:pPr>
    </w:p>
    <w:p w14:paraId="6E5E3272" w14:textId="77777777" w:rsidR="003711F5" w:rsidRDefault="003711F5">
      <w:pPr>
        <w:spacing w:line="240" w:lineRule="auto"/>
        <w:ind w:left="360"/>
        <w:rPr>
          <w:rFonts w:ascii="Times New Roman" w:eastAsia="Times New Roman" w:hAnsi="Times New Roman" w:cs="Times New Roman"/>
          <w:sz w:val="24"/>
          <w:szCs w:val="24"/>
        </w:rPr>
      </w:pPr>
    </w:p>
    <w:sectPr w:rsidR="003711F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EE6C" w14:textId="77777777" w:rsidR="00CD446D" w:rsidRDefault="00CD446D" w:rsidP="001954D2">
      <w:pPr>
        <w:spacing w:after="0" w:line="240" w:lineRule="auto"/>
      </w:pPr>
      <w:r>
        <w:separator/>
      </w:r>
    </w:p>
  </w:endnote>
  <w:endnote w:type="continuationSeparator" w:id="0">
    <w:p w14:paraId="114599AD" w14:textId="77777777" w:rsidR="00CD446D" w:rsidRDefault="00CD446D" w:rsidP="00195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F7C9" w14:textId="77777777" w:rsidR="00CD446D" w:rsidRDefault="00CD446D" w:rsidP="001954D2">
      <w:pPr>
        <w:spacing w:after="0" w:line="240" w:lineRule="auto"/>
      </w:pPr>
      <w:r>
        <w:separator/>
      </w:r>
    </w:p>
  </w:footnote>
  <w:footnote w:type="continuationSeparator" w:id="0">
    <w:p w14:paraId="71A77254" w14:textId="77777777" w:rsidR="00CD446D" w:rsidRDefault="00CD446D" w:rsidP="00195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71F6E"/>
    <w:multiLevelType w:val="multilevel"/>
    <w:tmpl w:val="11F2B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F5"/>
    <w:rsid w:val="00040FDA"/>
    <w:rsid w:val="001954D2"/>
    <w:rsid w:val="003711F5"/>
    <w:rsid w:val="00823413"/>
    <w:rsid w:val="00B76013"/>
    <w:rsid w:val="00CD446D"/>
    <w:rsid w:val="00E44286"/>
    <w:rsid w:val="00E5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2922"/>
  <w15:docId w15:val="{E0C9A2AE-043D-47C0-B201-B78E82EA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uiPriority w:val="11"/>
    <w:qFormat/>
    <w:rPr>
      <w:rFonts w:ascii="Cambria" w:eastAsia="Cambria" w:hAnsi="Cambria" w:cs="Cambria"/>
      <w:i/>
      <w:color w:val="4F81BD"/>
      <w:sz w:val="24"/>
      <w:szCs w:val="24"/>
    </w:rPr>
  </w:style>
  <w:style w:type="paragraph" w:styleId="Header">
    <w:name w:val="header"/>
    <w:basedOn w:val="Normal"/>
    <w:link w:val="HeaderChar"/>
    <w:uiPriority w:val="99"/>
    <w:unhideWhenUsed/>
    <w:rsid w:val="0019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4D2"/>
  </w:style>
  <w:style w:type="paragraph" w:styleId="Footer">
    <w:name w:val="footer"/>
    <w:basedOn w:val="Normal"/>
    <w:link w:val="FooterChar"/>
    <w:uiPriority w:val="99"/>
    <w:unhideWhenUsed/>
    <w:rsid w:val="0019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orldshepherd@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Stewart</cp:lastModifiedBy>
  <cp:revision>6</cp:revision>
  <cp:lastPrinted>2019-09-25T19:08:00Z</cp:lastPrinted>
  <dcterms:created xsi:type="dcterms:W3CDTF">2019-09-23T19:15:00Z</dcterms:created>
  <dcterms:modified xsi:type="dcterms:W3CDTF">2019-09-25T19:21:00Z</dcterms:modified>
</cp:coreProperties>
</file>